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CEE" w:rsidRDefault="00A4773C" w:rsidP="00A4773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773C">
        <w:rPr>
          <w:rFonts w:ascii="Times New Roman" w:hAnsi="Times New Roman" w:cs="Times New Roman"/>
          <w:b/>
          <w:sz w:val="24"/>
          <w:szCs w:val="24"/>
        </w:rPr>
        <w:t>«Байкал – гордость Сибири»</w:t>
      </w:r>
    </w:p>
    <w:p w:rsidR="00A4773C" w:rsidRDefault="00A4773C" w:rsidP="00A4773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конспект классного часа</w:t>
      </w:r>
    </w:p>
    <w:p w:rsidR="00A4773C" w:rsidRDefault="00A4773C" w:rsidP="00A4773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Автор разработки: </w:t>
      </w:r>
      <w:r>
        <w:rPr>
          <w:rFonts w:ascii="Times New Roman" w:hAnsi="Times New Roman" w:cs="Times New Roman"/>
          <w:sz w:val="24"/>
          <w:szCs w:val="24"/>
        </w:rPr>
        <w:t>Черниховская Александра Игоревна, воспитатель школы-интерната № 24 ОАО «РЖД»;</w:t>
      </w:r>
    </w:p>
    <w:p w:rsidR="00A4773C" w:rsidRDefault="00443A88" w:rsidP="00A4773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9DA">
        <w:rPr>
          <w:rFonts w:ascii="Times New Roman" w:hAnsi="Times New Roman" w:cs="Times New Roman"/>
          <w:b/>
          <w:sz w:val="24"/>
          <w:szCs w:val="24"/>
        </w:rPr>
        <w:t>Дата проведения:</w:t>
      </w:r>
      <w:r>
        <w:rPr>
          <w:rFonts w:ascii="Times New Roman" w:hAnsi="Times New Roman" w:cs="Times New Roman"/>
          <w:sz w:val="24"/>
          <w:szCs w:val="24"/>
        </w:rPr>
        <w:t xml:space="preserve"> 27 сентября 2021 г.;</w:t>
      </w:r>
    </w:p>
    <w:p w:rsidR="00443A88" w:rsidRDefault="00443A88" w:rsidP="00A4773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9DA">
        <w:rPr>
          <w:rFonts w:ascii="Times New Roman" w:hAnsi="Times New Roman" w:cs="Times New Roman"/>
          <w:b/>
          <w:sz w:val="24"/>
          <w:szCs w:val="24"/>
        </w:rPr>
        <w:t>Участники:</w:t>
      </w:r>
      <w:r>
        <w:rPr>
          <w:rFonts w:ascii="Times New Roman" w:hAnsi="Times New Roman" w:cs="Times New Roman"/>
          <w:sz w:val="24"/>
          <w:szCs w:val="24"/>
        </w:rPr>
        <w:t xml:space="preserve"> обучающиеся 5 класса;</w:t>
      </w:r>
    </w:p>
    <w:p w:rsidR="00443A88" w:rsidRDefault="00443A88" w:rsidP="00A4773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9DA">
        <w:rPr>
          <w:rFonts w:ascii="Times New Roman" w:hAnsi="Times New Roman" w:cs="Times New Roman"/>
          <w:b/>
          <w:sz w:val="24"/>
          <w:szCs w:val="24"/>
        </w:rPr>
        <w:t>Направление воспитательской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B69DA">
        <w:rPr>
          <w:rFonts w:ascii="Times New Roman" w:hAnsi="Times New Roman" w:cs="Times New Roman"/>
          <w:sz w:val="24"/>
          <w:szCs w:val="24"/>
        </w:rPr>
        <w:t>учебно-познавательное, экологическое воспитание;</w:t>
      </w:r>
    </w:p>
    <w:p w:rsidR="00DB69DA" w:rsidRDefault="00DB69DA" w:rsidP="00A4773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9DA">
        <w:rPr>
          <w:rFonts w:ascii="Times New Roman" w:hAnsi="Times New Roman" w:cs="Times New Roman"/>
          <w:b/>
          <w:sz w:val="24"/>
          <w:szCs w:val="24"/>
        </w:rPr>
        <w:t>Предварительная работа:</w:t>
      </w:r>
      <w:r>
        <w:rPr>
          <w:rFonts w:ascii="Times New Roman" w:hAnsi="Times New Roman" w:cs="Times New Roman"/>
          <w:sz w:val="24"/>
          <w:szCs w:val="24"/>
        </w:rPr>
        <w:t xml:space="preserve"> обучающиеся получают информацию об озере Байкал, которую необходимо изучить ко дню проведения мероприятия; закупка по</w:t>
      </w:r>
      <w:r w:rsidR="00612927">
        <w:rPr>
          <w:rFonts w:ascii="Times New Roman" w:hAnsi="Times New Roman" w:cs="Times New Roman"/>
          <w:sz w:val="24"/>
          <w:szCs w:val="24"/>
        </w:rPr>
        <w:t>ощрительных призов</w:t>
      </w:r>
      <w:r>
        <w:rPr>
          <w:rFonts w:ascii="Times New Roman" w:hAnsi="Times New Roman" w:cs="Times New Roman"/>
          <w:sz w:val="24"/>
          <w:szCs w:val="24"/>
        </w:rPr>
        <w:t xml:space="preserve"> для победителей игры</w:t>
      </w:r>
      <w:r w:rsidR="001F3B8C">
        <w:rPr>
          <w:rFonts w:ascii="Times New Roman" w:hAnsi="Times New Roman" w:cs="Times New Roman"/>
          <w:sz w:val="24"/>
          <w:szCs w:val="24"/>
        </w:rPr>
        <w:t>, ребята просматривают фильм</w:t>
      </w:r>
      <w:r w:rsidR="00612927">
        <w:rPr>
          <w:rFonts w:ascii="Times New Roman" w:hAnsi="Times New Roman" w:cs="Times New Roman"/>
          <w:sz w:val="24"/>
          <w:szCs w:val="24"/>
        </w:rPr>
        <w:t xml:space="preserve"> о Байкале</w:t>
      </w:r>
      <w:r w:rsidR="001F3B8C">
        <w:rPr>
          <w:rFonts w:ascii="Times New Roman" w:hAnsi="Times New Roman" w:cs="Times New Roman"/>
          <w:sz w:val="24"/>
          <w:szCs w:val="24"/>
        </w:rPr>
        <w:t xml:space="preserve"> во внеурочное время</w:t>
      </w:r>
      <w:r w:rsidR="0061292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B69DA" w:rsidRDefault="00DB69DA" w:rsidP="00A4773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9DA">
        <w:rPr>
          <w:rFonts w:ascii="Times New Roman" w:hAnsi="Times New Roman" w:cs="Times New Roman"/>
          <w:b/>
          <w:sz w:val="24"/>
          <w:szCs w:val="24"/>
        </w:rPr>
        <w:t>Используемое оборудование:</w:t>
      </w:r>
      <w:r>
        <w:rPr>
          <w:rFonts w:ascii="Times New Roman" w:hAnsi="Times New Roman" w:cs="Times New Roman"/>
          <w:sz w:val="24"/>
          <w:szCs w:val="24"/>
        </w:rPr>
        <w:t xml:space="preserve"> компьютер, проектор, презентация, листы с информацией;</w:t>
      </w:r>
    </w:p>
    <w:p w:rsidR="00DB69DA" w:rsidRPr="00DB69DA" w:rsidRDefault="00DB69DA" w:rsidP="00A4773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69DA">
        <w:rPr>
          <w:rFonts w:ascii="Times New Roman" w:hAnsi="Times New Roman" w:cs="Times New Roman"/>
          <w:b/>
          <w:sz w:val="24"/>
          <w:szCs w:val="24"/>
        </w:rPr>
        <w:t>Цель:</w:t>
      </w:r>
      <w:r w:rsidR="00F949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4987" w:rsidRPr="00F94987">
        <w:rPr>
          <w:rFonts w:ascii="Times New Roman" w:hAnsi="Times New Roman" w:cs="Times New Roman"/>
          <w:sz w:val="24"/>
          <w:szCs w:val="24"/>
        </w:rPr>
        <w:t>формирование экологического сознания обучающихся, приобщение детей к природоохранной деятельности;</w:t>
      </w:r>
    </w:p>
    <w:p w:rsidR="00F94987" w:rsidRDefault="00DB69DA" w:rsidP="00A4773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9DA">
        <w:rPr>
          <w:rFonts w:ascii="Times New Roman" w:hAnsi="Times New Roman" w:cs="Times New Roman"/>
          <w:b/>
          <w:sz w:val="24"/>
          <w:szCs w:val="24"/>
        </w:rPr>
        <w:t>Задачи:</w:t>
      </w:r>
      <w:r w:rsidR="00F949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4987" w:rsidRPr="00F94987">
        <w:rPr>
          <w:rFonts w:ascii="Times New Roman" w:hAnsi="Times New Roman" w:cs="Times New Roman"/>
          <w:sz w:val="24"/>
          <w:szCs w:val="24"/>
        </w:rPr>
        <w:t>1. Формировать систему знаний об озере Байкал;</w:t>
      </w:r>
    </w:p>
    <w:p w:rsidR="00F94987" w:rsidRPr="00F94987" w:rsidRDefault="00F94987" w:rsidP="00F94987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2. Развивать умение самостоятельно работать над информацией, умение вести диалог, правильно формулировать свои мысли;</w:t>
      </w:r>
    </w:p>
    <w:p w:rsidR="00DB69DA" w:rsidRPr="00F94987" w:rsidRDefault="00F94987" w:rsidP="00A4773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987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9498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Развивать</w:t>
      </w:r>
      <w:r w:rsidRPr="00F94987">
        <w:rPr>
          <w:rFonts w:ascii="Times New Roman" w:hAnsi="Times New Roman" w:cs="Times New Roman"/>
          <w:sz w:val="24"/>
          <w:szCs w:val="24"/>
        </w:rPr>
        <w:t xml:space="preserve"> гуманное</w:t>
      </w:r>
      <w:r>
        <w:rPr>
          <w:rFonts w:ascii="Times New Roman" w:hAnsi="Times New Roman" w:cs="Times New Roman"/>
          <w:sz w:val="24"/>
          <w:szCs w:val="24"/>
        </w:rPr>
        <w:t>, бережливое</w:t>
      </w:r>
      <w:r w:rsidRPr="00F94987">
        <w:rPr>
          <w:rFonts w:ascii="Times New Roman" w:hAnsi="Times New Roman" w:cs="Times New Roman"/>
          <w:sz w:val="24"/>
          <w:szCs w:val="24"/>
        </w:rPr>
        <w:t xml:space="preserve"> отношение к природе Байкала;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69DA" w:rsidRPr="00DB69DA" w:rsidRDefault="00DB69DA" w:rsidP="00A4773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69DA">
        <w:rPr>
          <w:rFonts w:ascii="Times New Roman" w:hAnsi="Times New Roman" w:cs="Times New Roman"/>
          <w:b/>
          <w:sz w:val="24"/>
          <w:szCs w:val="24"/>
        </w:rPr>
        <w:t>Формирование УУД</w:t>
      </w:r>
    </w:p>
    <w:p w:rsidR="00DB69DA" w:rsidRDefault="00DB69DA" w:rsidP="00DB69D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69DA">
        <w:rPr>
          <w:rFonts w:ascii="Times New Roman" w:hAnsi="Times New Roman" w:cs="Times New Roman"/>
          <w:b/>
          <w:sz w:val="24"/>
          <w:szCs w:val="24"/>
        </w:rPr>
        <w:t>Личностные: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26E82" w:rsidRDefault="00E26E82" w:rsidP="00E26E82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самостоятельная и личная ответственность за свои поступки;</w:t>
      </w:r>
    </w:p>
    <w:p w:rsidR="00E26E82" w:rsidRDefault="00E26E82" w:rsidP="00E26E82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экологической культуры, ценностное отношение к природному миру;</w:t>
      </w:r>
    </w:p>
    <w:p w:rsidR="00E26E82" w:rsidRPr="00E26E82" w:rsidRDefault="00E26E82" w:rsidP="00E26E82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уважительного отношения к другому мнению.</w:t>
      </w:r>
    </w:p>
    <w:p w:rsidR="00DB69DA" w:rsidRDefault="00DB69DA" w:rsidP="00DB69D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69DA">
        <w:rPr>
          <w:rFonts w:ascii="Times New Roman" w:hAnsi="Times New Roman" w:cs="Times New Roman"/>
          <w:b/>
          <w:sz w:val="24"/>
          <w:szCs w:val="24"/>
        </w:rPr>
        <w:t>Познавательные:</w:t>
      </w:r>
    </w:p>
    <w:p w:rsidR="00E26E82" w:rsidRDefault="00E26E82" w:rsidP="00E26E82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формирование осознанно строить речевое высказывание в устной речи;</w:t>
      </w:r>
    </w:p>
    <w:p w:rsidR="00E26E82" w:rsidRDefault="00E26E82" w:rsidP="00E26E82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освоение основ экологической грамотности;</w:t>
      </w:r>
    </w:p>
    <w:p w:rsidR="00E26E82" w:rsidRPr="00E26E82" w:rsidRDefault="00E26E82" w:rsidP="00E26E82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усвоить, что Байкал – это одно из ценнейших достопримечательностей природы нашей страны.</w:t>
      </w:r>
    </w:p>
    <w:p w:rsidR="00DB69DA" w:rsidRDefault="00DB69DA" w:rsidP="00DB69D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69DA">
        <w:rPr>
          <w:rFonts w:ascii="Times New Roman" w:hAnsi="Times New Roman" w:cs="Times New Roman"/>
          <w:b/>
          <w:sz w:val="24"/>
          <w:szCs w:val="24"/>
        </w:rPr>
        <w:t>Регулятивные:</w:t>
      </w:r>
    </w:p>
    <w:p w:rsidR="00E26E82" w:rsidRPr="00E26E82" w:rsidRDefault="00E26E82" w:rsidP="00E26E82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E82">
        <w:rPr>
          <w:rFonts w:ascii="Times New Roman" w:hAnsi="Times New Roman" w:cs="Times New Roman"/>
          <w:sz w:val="24"/>
          <w:szCs w:val="24"/>
        </w:rPr>
        <w:t>- овладение способностью ставить перед собой цели и задачи, уметь достигать их;</w:t>
      </w:r>
    </w:p>
    <w:p w:rsidR="00E26E82" w:rsidRPr="00E26E82" w:rsidRDefault="00E26E82" w:rsidP="00E26E82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E82">
        <w:rPr>
          <w:rFonts w:ascii="Times New Roman" w:hAnsi="Times New Roman" w:cs="Times New Roman"/>
          <w:sz w:val="24"/>
          <w:szCs w:val="24"/>
        </w:rPr>
        <w:t>- уметь конструктивно действовать даже в ситуации неуспеха;</w:t>
      </w:r>
    </w:p>
    <w:p w:rsidR="00DB69DA" w:rsidRDefault="00DB69DA" w:rsidP="00DB69D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69DA">
        <w:rPr>
          <w:rFonts w:ascii="Times New Roman" w:hAnsi="Times New Roman" w:cs="Times New Roman"/>
          <w:b/>
          <w:sz w:val="24"/>
          <w:szCs w:val="24"/>
        </w:rPr>
        <w:t>Коммуникативные:</w:t>
      </w:r>
    </w:p>
    <w:p w:rsidR="00E26E82" w:rsidRPr="00E26E82" w:rsidRDefault="00E26E82" w:rsidP="00E26E82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E82">
        <w:rPr>
          <w:rFonts w:ascii="Times New Roman" w:hAnsi="Times New Roman" w:cs="Times New Roman"/>
          <w:sz w:val="24"/>
          <w:szCs w:val="24"/>
        </w:rPr>
        <w:t>- формировать умение конструктивно выстраивать диалог;</w:t>
      </w:r>
    </w:p>
    <w:p w:rsidR="00E26E82" w:rsidRPr="00E26E82" w:rsidRDefault="00E26E82" w:rsidP="00E26E82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E82">
        <w:rPr>
          <w:rFonts w:ascii="Times New Roman" w:hAnsi="Times New Roman" w:cs="Times New Roman"/>
          <w:sz w:val="24"/>
          <w:szCs w:val="24"/>
        </w:rPr>
        <w:lastRenderedPageBreak/>
        <w:t>- развивать умение слушать окружающих.</w:t>
      </w:r>
    </w:p>
    <w:p w:rsidR="00DB69DA" w:rsidRPr="00DB69DA" w:rsidRDefault="00DB69DA" w:rsidP="00DB69DA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69DA">
        <w:rPr>
          <w:rFonts w:ascii="Times New Roman" w:hAnsi="Times New Roman" w:cs="Times New Roman"/>
          <w:b/>
          <w:sz w:val="24"/>
          <w:szCs w:val="24"/>
        </w:rPr>
        <w:t>Ход мероприятия:</w:t>
      </w:r>
    </w:p>
    <w:p w:rsidR="00DB69DA" w:rsidRDefault="001F3B8C" w:rsidP="001F3B8C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Вступительное слово учителя: </w:t>
      </w:r>
    </w:p>
    <w:p w:rsidR="001F3B8C" w:rsidRPr="00B329A5" w:rsidRDefault="001F3B8C" w:rsidP="001F3B8C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29A5">
        <w:rPr>
          <w:rFonts w:ascii="Times New Roman" w:hAnsi="Times New Roman" w:cs="Times New Roman"/>
          <w:i/>
          <w:sz w:val="24"/>
          <w:szCs w:val="24"/>
        </w:rPr>
        <w:t>Здравствуйте, дорогие ребята! 2021 год объявлен годом Байкала. Байкал занесен в список Всемирного наследия ЮНЕСКО. Байкал является жемчужиной нашей Сибири. Байкал – гордость Сибири. Как вы думаете, почему?</w:t>
      </w:r>
    </w:p>
    <w:p w:rsidR="001F3B8C" w:rsidRDefault="001F3B8C" w:rsidP="001F3B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 учащихся: Озеро Байкал является одним из самых крупных и живописных озер мира. Особенности озера представляют собой главну</w:t>
      </w:r>
      <w:r w:rsidR="00B329A5">
        <w:rPr>
          <w:rFonts w:ascii="Times New Roman" w:hAnsi="Times New Roman" w:cs="Times New Roman"/>
          <w:sz w:val="24"/>
          <w:szCs w:val="24"/>
        </w:rPr>
        <w:t>ю ценность для науки. Озеро богато пресной водой.</w:t>
      </w:r>
    </w:p>
    <w:p w:rsidR="001F3B8C" w:rsidRPr="00B329A5" w:rsidRDefault="00B329A5" w:rsidP="001F3B8C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29A5">
        <w:rPr>
          <w:rFonts w:ascii="Times New Roman" w:hAnsi="Times New Roman" w:cs="Times New Roman"/>
          <w:i/>
          <w:sz w:val="24"/>
          <w:szCs w:val="24"/>
        </w:rPr>
        <w:t xml:space="preserve">Как вы думаете, а для чего мы должны </w:t>
      </w:r>
      <w:r w:rsidR="00612927">
        <w:rPr>
          <w:rFonts w:ascii="Times New Roman" w:hAnsi="Times New Roman" w:cs="Times New Roman"/>
          <w:i/>
          <w:sz w:val="24"/>
          <w:szCs w:val="24"/>
        </w:rPr>
        <w:t>знат</w:t>
      </w:r>
      <w:r w:rsidRPr="00B329A5">
        <w:rPr>
          <w:rFonts w:ascii="Times New Roman" w:hAnsi="Times New Roman" w:cs="Times New Roman"/>
          <w:i/>
          <w:sz w:val="24"/>
          <w:szCs w:val="24"/>
        </w:rPr>
        <w:t xml:space="preserve">ь </w:t>
      </w:r>
      <w:r w:rsidR="00612927">
        <w:rPr>
          <w:rFonts w:ascii="Times New Roman" w:hAnsi="Times New Roman" w:cs="Times New Roman"/>
          <w:i/>
          <w:sz w:val="24"/>
          <w:szCs w:val="24"/>
        </w:rPr>
        <w:t xml:space="preserve">и говорить </w:t>
      </w:r>
      <w:r w:rsidRPr="00B329A5">
        <w:rPr>
          <w:rFonts w:ascii="Times New Roman" w:hAnsi="Times New Roman" w:cs="Times New Roman"/>
          <w:i/>
          <w:sz w:val="24"/>
          <w:szCs w:val="24"/>
        </w:rPr>
        <w:t>об озере Байкал?</w:t>
      </w:r>
    </w:p>
    <w:p w:rsidR="00B329A5" w:rsidRDefault="00B329A5" w:rsidP="001F3B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 учащихся: Вода Байкала уникальна, обладает необыкновенной чистотой и прозрачностью. В озере содержится 80% запасов пресной воды нашей страны и 20 % - планеты. Поэтому люди должны об это знать и беречь озеро Байкал.</w:t>
      </w:r>
    </w:p>
    <w:p w:rsidR="00800E6A" w:rsidRDefault="00800E6A" w:rsidP="00800E6A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мероприятия:</w:t>
      </w:r>
    </w:p>
    <w:p w:rsidR="00B329A5" w:rsidRPr="00800E6A" w:rsidRDefault="00B329A5" w:rsidP="00800E6A">
      <w:pPr>
        <w:spacing w:after="0" w:line="36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0E6A">
        <w:rPr>
          <w:rFonts w:ascii="Times New Roman" w:hAnsi="Times New Roman" w:cs="Times New Roman"/>
          <w:i/>
          <w:sz w:val="24"/>
          <w:szCs w:val="24"/>
        </w:rPr>
        <w:t>Учитель: Сегодня я предлагаю вам поучаствовать в игре «Байкал – гордость Сибири». Предлагаю вам разделиться на 3</w:t>
      </w:r>
      <w:r w:rsidR="00203865" w:rsidRPr="00800E6A">
        <w:rPr>
          <w:rFonts w:ascii="Times New Roman" w:hAnsi="Times New Roman" w:cs="Times New Roman"/>
          <w:i/>
          <w:sz w:val="24"/>
          <w:szCs w:val="24"/>
        </w:rPr>
        <w:t xml:space="preserve"> команды. </w:t>
      </w:r>
      <w:r w:rsidR="00E26E82" w:rsidRPr="00800E6A">
        <w:rPr>
          <w:rFonts w:ascii="Times New Roman" w:hAnsi="Times New Roman" w:cs="Times New Roman"/>
          <w:i/>
          <w:sz w:val="24"/>
          <w:szCs w:val="24"/>
        </w:rPr>
        <w:t>Каждой команде необходимо выбрать капитана команды. В начале игры капитаны тянут жребий, кто будет ходить первым. Отвечают команды по очереди. В случае неправильного ответа, отвечает та команда, кото</w:t>
      </w:r>
      <w:r w:rsidR="00825F6C" w:rsidRPr="00800E6A">
        <w:rPr>
          <w:rFonts w:ascii="Times New Roman" w:hAnsi="Times New Roman" w:cs="Times New Roman"/>
          <w:i/>
          <w:sz w:val="24"/>
          <w:szCs w:val="24"/>
        </w:rPr>
        <w:t>р</w:t>
      </w:r>
      <w:r w:rsidR="00E26E82" w:rsidRPr="00800E6A">
        <w:rPr>
          <w:rFonts w:ascii="Times New Roman" w:hAnsi="Times New Roman" w:cs="Times New Roman"/>
          <w:i/>
          <w:sz w:val="24"/>
          <w:szCs w:val="24"/>
        </w:rPr>
        <w:t xml:space="preserve">ая </w:t>
      </w:r>
      <w:r w:rsidR="00612927">
        <w:rPr>
          <w:rFonts w:ascii="Times New Roman" w:hAnsi="Times New Roman" w:cs="Times New Roman"/>
          <w:i/>
          <w:sz w:val="24"/>
          <w:szCs w:val="24"/>
        </w:rPr>
        <w:t>быстрее подняла руку</w:t>
      </w:r>
      <w:r w:rsidR="00E26E82" w:rsidRPr="00800E6A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612927">
        <w:rPr>
          <w:rFonts w:ascii="Times New Roman" w:hAnsi="Times New Roman" w:cs="Times New Roman"/>
          <w:i/>
          <w:sz w:val="24"/>
          <w:szCs w:val="24"/>
        </w:rPr>
        <w:t xml:space="preserve">Следующий ход за командой, правильно ответившей на вопрос. </w:t>
      </w:r>
      <w:r w:rsidR="00E26E82" w:rsidRPr="00800E6A">
        <w:rPr>
          <w:rFonts w:ascii="Times New Roman" w:hAnsi="Times New Roman" w:cs="Times New Roman"/>
          <w:i/>
          <w:sz w:val="24"/>
          <w:szCs w:val="24"/>
        </w:rPr>
        <w:t xml:space="preserve">За правильный ответ команда получает баллы, в соответствии с выбранным </w:t>
      </w:r>
      <w:r w:rsidR="00825F6C" w:rsidRPr="00800E6A">
        <w:rPr>
          <w:rFonts w:ascii="Times New Roman" w:hAnsi="Times New Roman" w:cs="Times New Roman"/>
          <w:i/>
          <w:sz w:val="24"/>
          <w:szCs w:val="24"/>
        </w:rPr>
        <w:t>количеством баллов. Победителем считается команда, набравшая большее количество баллов.</w:t>
      </w:r>
    </w:p>
    <w:p w:rsidR="00825F6C" w:rsidRPr="00CE421C" w:rsidRDefault="00825F6C" w:rsidP="001F3B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21C">
        <w:rPr>
          <w:rFonts w:ascii="Times New Roman" w:hAnsi="Times New Roman" w:cs="Times New Roman"/>
          <w:sz w:val="24"/>
          <w:szCs w:val="24"/>
        </w:rPr>
        <w:t>Вопросы и ответы по категориям:</w:t>
      </w:r>
    </w:p>
    <w:p w:rsidR="00825F6C" w:rsidRDefault="00825F6C" w:rsidP="001F3B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Категория «Эндемики Байкала»</w:t>
      </w:r>
    </w:p>
    <w:tbl>
      <w:tblPr>
        <w:tblStyle w:val="a4"/>
        <w:tblW w:w="0" w:type="auto"/>
        <w:tblLook w:val="04A0"/>
      </w:tblPr>
      <w:tblGrid>
        <w:gridCol w:w="2376"/>
        <w:gridCol w:w="3597"/>
        <w:gridCol w:w="3598"/>
      </w:tblGrid>
      <w:tr w:rsidR="00825F6C" w:rsidTr="00825F6C">
        <w:tc>
          <w:tcPr>
            <w:tcW w:w="2376" w:type="dxa"/>
          </w:tcPr>
          <w:p w:rsidR="00825F6C" w:rsidRDefault="00825F6C" w:rsidP="00825F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3597" w:type="dxa"/>
          </w:tcPr>
          <w:p w:rsidR="00825F6C" w:rsidRDefault="00825F6C" w:rsidP="00825F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3598" w:type="dxa"/>
          </w:tcPr>
          <w:p w:rsidR="00825F6C" w:rsidRDefault="00825F6C" w:rsidP="00825F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Правильный ответ</w:t>
            </w:r>
          </w:p>
        </w:tc>
      </w:tr>
      <w:tr w:rsidR="00825F6C" w:rsidTr="00825F6C">
        <w:tc>
          <w:tcPr>
            <w:tcW w:w="2376" w:type="dxa"/>
          </w:tcPr>
          <w:p w:rsidR="00825F6C" w:rsidRDefault="00825F6C" w:rsidP="00825F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597" w:type="dxa"/>
          </w:tcPr>
          <w:p w:rsidR="00825F6C" w:rsidRDefault="00825F6C" w:rsidP="00825F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эндемики?</w:t>
            </w:r>
          </w:p>
        </w:tc>
        <w:tc>
          <w:tcPr>
            <w:tcW w:w="3598" w:type="dxa"/>
          </w:tcPr>
          <w:p w:rsidR="00825F6C" w:rsidRDefault="00825F6C" w:rsidP="00825F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Растения, или животные, встречающиеся только в определенной географической местности и больше нигде.</w:t>
            </w:r>
          </w:p>
          <w:p w:rsidR="004E0270" w:rsidRDefault="004E0270" w:rsidP="00825F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75 % всех обитателей Байкала – эндемики.</w:t>
            </w:r>
          </w:p>
        </w:tc>
      </w:tr>
      <w:tr w:rsidR="00825F6C" w:rsidTr="00825F6C">
        <w:tc>
          <w:tcPr>
            <w:tcW w:w="2376" w:type="dxa"/>
          </w:tcPr>
          <w:p w:rsidR="00825F6C" w:rsidRDefault="00825F6C" w:rsidP="00825F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597" w:type="dxa"/>
          </w:tcPr>
          <w:p w:rsidR="00825F6C" w:rsidRDefault="00825F6C" w:rsidP="00825F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Живородящая рыба Байкала</w:t>
            </w:r>
          </w:p>
        </w:tc>
        <w:tc>
          <w:tcPr>
            <w:tcW w:w="3598" w:type="dxa"/>
          </w:tcPr>
          <w:p w:rsidR="00825F6C" w:rsidRDefault="00825F6C" w:rsidP="00825F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Голомянка</w:t>
            </w:r>
            <w:r w:rsidR="004E02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E0270" w:rsidRDefault="004E0270" w:rsidP="00825F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F6C" w:rsidTr="00825F6C">
        <w:tc>
          <w:tcPr>
            <w:tcW w:w="2376" w:type="dxa"/>
          </w:tcPr>
          <w:p w:rsidR="00825F6C" w:rsidRDefault="00825F6C" w:rsidP="00825F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597" w:type="dxa"/>
          </w:tcPr>
          <w:p w:rsidR="00825F6C" w:rsidRDefault="00825F6C" w:rsidP="00825F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Один из трех пресноводных видов тюленей в мире,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единственное млекопитающее, которое обитает в Байкале</w:t>
            </w:r>
          </w:p>
        </w:tc>
        <w:tc>
          <w:tcPr>
            <w:tcW w:w="3598" w:type="dxa"/>
          </w:tcPr>
          <w:p w:rsidR="00825F6C" w:rsidRDefault="00825F6C" w:rsidP="00825F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Байкальская нерпа</w:t>
            </w:r>
            <w:r w:rsidR="004E02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5F6C" w:rsidTr="00825F6C">
        <w:tc>
          <w:tcPr>
            <w:tcW w:w="2376" w:type="dxa"/>
          </w:tcPr>
          <w:p w:rsidR="00825F6C" w:rsidRDefault="00825F6C" w:rsidP="00825F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800</w:t>
            </w:r>
          </w:p>
        </w:tc>
        <w:tc>
          <w:tcPr>
            <w:tcW w:w="3597" w:type="dxa"/>
          </w:tcPr>
          <w:p w:rsidR="00825F6C" w:rsidRDefault="00825F6C" w:rsidP="00825F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Ценная промысловая рыба озера Байкал рода сигов, семейства лососевых</w:t>
            </w:r>
          </w:p>
        </w:tc>
        <w:tc>
          <w:tcPr>
            <w:tcW w:w="3598" w:type="dxa"/>
          </w:tcPr>
          <w:p w:rsidR="00825F6C" w:rsidRDefault="00825F6C" w:rsidP="00825F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Байкальский омуль</w:t>
            </w:r>
          </w:p>
        </w:tc>
      </w:tr>
    </w:tbl>
    <w:p w:rsidR="00825F6C" w:rsidRPr="00825F6C" w:rsidRDefault="00825F6C" w:rsidP="001F3B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29A5" w:rsidRDefault="00825F6C" w:rsidP="001F3B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Категория «История Байкала»</w:t>
      </w:r>
    </w:p>
    <w:tbl>
      <w:tblPr>
        <w:tblStyle w:val="a4"/>
        <w:tblW w:w="0" w:type="auto"/>
        <w:tblLook w:val="04A0"/>
      </w:tblPr>
      <w:tblGrid>
        <w:gridCol w:w="2376"/>
        <w:gridCol w:w="3597"/>
        <w:gridCol w:w="3598"/>
      </w:tblGrid>
      <w:tr w:rsidR="00825F6C" w:rsidTr="002206FE">
        <w:tc>
          <w:tcPr>
            <w:tcW w:w="2376" w:type="dxa"/>
          </w:tcPr>
          <w:p w:rsidR="00825F6C" w:rsidRDefault="00825F6C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3597" w:type="dxa"/>
          </w:tcPr>
          <w:p w:rsidR="00825F6C" w:rsidRDefault="00825F6C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3598" w:type="dxa"/>
          </w:tcPr>
          <w:p w:rsidR="00825F6C" w:rsidRDefault="00825F6C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Правильный ответ</w:t>
            </w:r>
          </w:p>
        </w:tc>
      </w:tr>
      <w:tr w:rsidR="00825F6C" w:rsidTr="002206FE">
        <w:tc>
          <w:tcPr>
            <w:tcW w:w="2376" w:type="dxa"/>
          </w:tcPr>
          <w:p w:rsidR="00825F6C" w:rsidRDefault="00825F6C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597" w:type="dxa"/>
          </w:tcPr>
          <w:p w:rsidR="00825F6C" w:rsidRDefault="00825F6C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Откуда произошло название Байкала по бурятской старой легенде?</w:t>
            </w:r>
          </w:p>
        </w:tc>
        <w:tc>
          <w:tcPr>
            <w:tcW w:w="3598" w:type="dxa"/>
          </w:tcPr>
          <w:p w:rsidR="00825F6C" w:rsidRDefault="00825F6C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Древняя бурятская легенда гласит, что однажды на озере произошло сильное землетрясение. Земля сотряслась и образовалась трещина, в ней запылал огонь, сжигающий все вокруг. Люди стали просить бурханов остановить бедствие, но небо не вняло их мольбам. Тогда они стали просить: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«Бай, галл!» (что значит: «огонь, остановись!»</w:t>
            </w:r>
            <w:r w:rsidR="009370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9370AC">
              <w:rPr>
                <w:rFonts w:ascii="Times New Roman" w:hAnsi="Times New Roman" w:cs="Times New Roman"/>
                <w:sz w:val="24"/>
                <w:szCs w:val="24"/>
              </w:rPr>
              <w:t xml:space="preserve"> Огонь, услышав их слова, остановился и стал затихать. На месте трещины образовался большой провал, который заполнился водой. С тех пор водоем стали называть </w:t>
            </w:r>
            <w:proofErr w:type="spellStart"/>
            <w:r w:rsidR="009370AC">
              <w:rPr>
                <w:rFonts w:ascii="Times New Roman" w:hAnsi="Times New Roman" w:cs="Times New Roman"/>
                <w:sz w:val="24"/>
                <w:szCs w:val="24"/>
              </w:rPr>
              <w:t>Байгалом</w:t>
            </w:r>
            <w:proofErr w:type="spellEnd"/>
            <w:r w:rsidR="009370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5F6C" w:rsidTr="002206FE">
        <w:tc>
          <w:tcPr>
            <w:tcW w:w="2376" w:type="dxa"/>
          </w:tcPr>
          <w:p w:rsidR="00825F6C" w:rsidRDefault="00825F6C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597" w:type="dxa"/>
          </w:tcPr>
          <w:p w:rsidR="00825F6C" w:rsidRDefault="009370AC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Сколько лет озеру Байкал?</w:t>
            </w:r>
          </w:p>
        </w:tc>
        <w:tc>
          <w:tcPr>
            <w:tcW w:w="3598" w:type="dxa"/>
          </w:tcPr>
          <w:p w:rsidR="00825F6C" w:rsidRDefault="009370AC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20 25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лет.</w:t>
            </w:r>
          </w:p>
          <w:p w:rsidR="009370AC" w:rsidRDefault="009370AC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Учитывая, что пресные озера живут 10-15 тысяч лет и позже заполняются илистыми осадками и заболачиваются, многие ученые этот факт оспаривают. После исследования доктора геолого-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минералогических наук А.В. Татаринова в 2009 году, многие ученые пришли к выводу, что современной береговой линии Байкала всего 8000 лет, а его глубоководной части всего 150 тысяч лет.</w:t>
            </w:r>
          </w:p>
        </w:tc>
      </w:tr>
      <w:tr w:rsidR="00825F6C" w:rsidTr="002206FE">
        <w:tc>
          <w:tcPr>
            <w:tcW w:w="2376" w:type="dxa"/>
          </w:tcPr>
          <w:p w:rsidR="00825F6C" w:rsidRDefault="00825F6C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600</w:t>
            </w:r>
          </w:p>
        </w:tc>
        <w:tc>
          <w:tcPr>
            <w:tcW w:w="3597" w:type="dxa"/>
          </w:tcPr>
          <w:p w:rsidR="00825F6C" w:rsidRDefault="009370AC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каком году русские впервые пришли к берегам Байкала?</w:t>
            </w:r>
          </w:p>
        </w:tc>
        <w:tc>
          <w:tcPr>
            <w:tcW w:w="3598" w:type="dxa"/>
          </w:tcPr>
          <w:p w:rsidR="00825F6C" w:rsidRPr="009370AC" w:rsidRDefault="009370AC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Русские впервые пришли сюда в 1643 г., когда </w:t>
            </w:r>
            <w:r w:rsidR="00F466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атаман Василий Колесников и </w:t>
            </w:r>
            <w:r w:rsidRPr="009370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казак </w:t>
            </w:r>
            <w:proofErr w:type="spellStart"/>
            <w:r w:rsidRPr="009370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Курбат</w:t>
            </w:r>
            <w:proofErr w:type="spellEnd"/>
            <w:r w:rsidRPr="009370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F466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Иванов со своим отрядом добрались</w:t>
            </w:r>
            <w:r w:rsidRPr="009370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из </w:t>
            </w:r>
            <w:proofErr w:type="spellStart"/>
            <w:r w:rsidRPr="009370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Верхнеленского</w:t>
            </w:r>
            <w:proofErr w:type="spellEnd"/>
            <w:r w:rsidRPr="009370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острога до западного побережья озера, выйдя к нему прямо напротив острова </w:t>
            </w:r>
            <w:proofErr w:type="spellStart"/>
            <w:r w:rsidRPr="009370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Ольхон</w:t>
            </w:r>
            <w:proofErr w:type="spellEnd"/>
            <w:r w:rsidRPr="009370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Ивановым был составлен «Чертеж Байкалу и в Байкал падучим рекам и </w:t>
            </w:r>
            <w:proofErr w:type="spellStart"/>
            <w:r w:rsidRPr="009370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землицам</w:t>
            </w:r>
            <w:proofErr w:type="spellEnd"/>
            <w:r w:rsidRPr="009370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 – первая схематичная карта мест, где побывали казаки. Так началась история Байкала</w:t>
            </w:r>
            <w:r w:rsidR="00F466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825F6C" w:rsidTr="002206FE">
        <w:tc>
          <w:tcPr>
            <w:tcW w:w="2376" w:type="dxa"/>
          </w:tcPr>
          <w:p w:rsidR="00825F6C" w:rsidRDefault="00825F6C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597" w:type="dxa"/>
          </w:tcPr>
          <w:p w:rsidR="00825F6C" w:rsidRDefault="00F466D2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Ирку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тск сч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итается «воротами Байкала». Кто и когда основал этот город?</w:t>
            </w:r>
          </w:p>
        </w:tc>
        <w:tc>
          <w:tcPr>
            <w:tcW w:w="3598" w:type="dxa"/>
          </w:tcPr>
          <w:p w:rsidR="00825F6C" w:rsidRPr="00F466D2" w:rsidRDefault="00F466D2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6D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Одним из главных событий этих лет стало основание Яковом </w:t>
            </w:r>
            <w:proofErr w:type="spellStart"/>
            <w:r w:rsidRPr="00F466D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Похабовым</w:t>
            </w:r>
            <w:proofErr w:type="spellEnd"/>
            <w:r w:rsidRPr="00F466D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1661 г. Иркутского острога на правом берегу Ангары напротив устья Иркута. И уже три с половиной века Байкал неразрывно связан с Иркутском, городом, ставшим его «воротами». Любой, кто приезжает в Прибайкалье, непременно останавливается в </w:t>
            </w:r>
            <w:hyperlink r:id="rId5" w:history="1">
              <w:r w:rsidRPr="00F466D2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Иркутске</w:t>
              </w:r>
            </w:hyperlink>
            <w:r w:rsidRPr="00F466D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:rsidR="00825F6C" w:rsidRDefault="00F466D2" w:rsidP="001F3B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Категория «Животные Прибайкалья»</w:t>
      </w:r>
    </w:p>
    <w:tbl>
      <w:tblPr>
        <w:tblStyle w:val="a4"/>
        <w:tblW w:w="0" w:type="auto"/>
        <w:tblLook w:val="04A0"/>
      </w:tblPr>
      <w:tblGrid>
        <w:gridCol w:w="2376"/>
        <w:gridCol w:w="3597"/>
        <w:gridCol w:w="3598"/>
      </w:tblGrid>
      <w:tr w:rsidR="00F466D2" w:rsidTr="002206FE">
        <w:tc>
          <w:tcPr>
            <w:tcW w:w="2376" w:type="dxa"/>
          </w:tcPr>
          <w:p w:rsidR="00F466D2" w:rsidRDefault="00F466D2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3597" w:type="dxa"/>
          </w:tcPr>
          <w:p w:rsidR="00F466D2" w:rsidRDefault="00F466D2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3598" w:type="dxa"/>
          </w:tcPr>
          <w:p w:rsidR="00F466D2" w:rsidRDefault="00F466D2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Правильный ответ</w:t>
            </w:r>
          </w:p>
        </w:tc>
      </w:tr>
      <w:tr w:rsidR="00F466D2" w:rsidTr="002206FE">
        <w:tc>
          <w:tcPr>
            <w:tcW w:w="2376" w:type="dxa"/>
          </w:tcPr>
          <w:p w:rsidR="00F466D2" w:rsidRDefault="00F466D2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200</w:t>
            </w:r>
          </w:p>
        </w:tc>
        <w:tc>
          <w:tcPr>
            <w:tcW w:w="3597" w:type="dxa"/>
          </w:tcPr>
          <w:p w:rsidR="00F466D2" w:rsidRDefault="00F466D2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Легендарный снежный барс Прибайкалья</w:t>
            </w:r>
          </w:p>
        </w:tc>
        <w:tc>
          <w:tcPr>
            <w:tcW w:w="3598" w:type="dxa"/>
          </w:tcPr>
          <w:p w:rsidR="00F466D2" w:rsidRDefault="00F466D2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Ирбис.</w:t>
            </w:r>
          </w:p>
          <w:p w:rsidR="00F466D2" w:rsidRDefault="00F466D2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Легендарный снежный барс. Этого зверя нельзя убивать, даже если он нападает. Защищаться туристам можно только дротиками со снотворным. С 1969 года нападений на человека этим животным зафиксировано не было. Каждый зверь имеет чип. Сегодня в заповедниках живет всего 49 особей.</w:t>
            </w:r>
          </w:p>
        </w:tc>
      </w:tr>
      <w:tr w:rsidR="00F466D2" w:rsidTr="002206FE">
        <w:tc>
          <w:tcPr>
            <w:tcW w:w="2376" w:type="dxa"/>
          </w:tcPr>
          <w:p w:rsidR="00F466D2" w:rsidRDefault="00F466D2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597" w:type="dxa"/>
          </w:tcPr>
          <w:p w:rsidR="00F466D2" w:rsidRDefault="00F466D2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Самый крупный представитель семейства орлов.</w:t>
            </w:r>
          </w:p>
        </w:tc>
        <w:tc>
          <w:tcPr>
            <w:tcW w:w="3598" w:type="dxa"/>
          </w:tcPr>
          <w:p w:rsidR="00F466D2" w:rsidRDefault="00F466D2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Беркут.</w:t>
            </w:r>
          </w:p>
          <w:p w:rsidR="00F466D2" w:rsidRDefault="00AD6B1C" w:rsidP="00AD6B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Самый крупный представитель своего семейства. Обитает во всех районах России, за исключением Приамурья. Селится в скалистых районах, лесах, иногда даже в пустынях. Беркуты – серьезные хищники. Охотятся на зайцев, лис, птиц, мелких копытных. Самое опасное оружие – их когти, они способны достигать 7 см. А еще беркуты настоящие силачи, они могут поднимать вес до 15-20 кг.</w:t>
            </w:r>
          </w:p>
        </w:tc>
      </w:tr>
      <w:tr w:rsidR="00F466D2" w:rsidTr="002206FE">
        <w:tc>
          <w:tcPr>
            <w:tcW w:w="2376" w:type="dxa"/>
          </w:tcPr>
          <w:p w:rsidR="00F466D2" w:rsidRDefault="00F466D2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597" w:type="dxa"/>
          </w:tcPr>
          <w:p w:rsidR="00F466D2" w:rsidRDefault="004E0270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Мех этого животного – мягкое золото Сибири. Он красив, прочен, и от того ценен. Степень ценности зависит от окраса – чем темнее, тем лучше. Мех этого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баргузинского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животного – самый темный.</w:t>
            </w:r>
          </w:p>
        </w:tc>
        <w:tc>
          <w:tcPr>
            <w:tcW w:w="3598" w:type="dxa"/>
          </w:tcPr>
          <w:p w:rsidR="00F466D2" w:rsidRDefault="004E0270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Соболь.</w:t>
            </w:r>
          </w:p>
        </w:tc>
      </w:tr>
      <w:tr w:rsidR="00F466D2" w:rsidTr="002206FE">
        <w:tc>
          <w:tcPr>
            <w:tcW w:w="2376" w:type="dxa"/>
          </w:tcPr>
          <w:p w:rsidR="00F466D2" w:rsidRDefault="00F466D2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597" w:type="dxa"/>
          </w:tcPr>
          <w:p w:rsidR="00F466D2" w:rsidRPr="004E0270" w:rsidRDefault="004E0270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Еще одно животное, которое </w:t>
            </w:r>
            <w:r w:rsidRPr="004E02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практически исчезло с территории России. В Иркутской области проходит северная граница ареала этого хищника. Люди, которым посчастливилось увидеть этого редкого хищника, говорят, что он похож на волка, лисицу и шакала одновременно. Огненно-рыжий окрас спины в сочетании со светлым брюхом и лапами, черный хвост делают этого зверя очень эффектным.</w:t>
            </w:r>
            <w:r w:rsidRPr="004E027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Не стоит недооценивать и его силу: крупной стае этих животных под силу одолеть леопарда или тигра.</w:t>
            </w:r>
          </w:p>
        </w:tc>
        <w:tc>
          <w:tcPr>
            <w:tcW w:w="3598" w:type="dxa"/>
          </w:tcPr>
          <w:p w:rsidR="00F466D2" w:rsidRDefault="004E0270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Красный волк.</w:t>
            </w:r>
          </w:p>
          <w:p w:rsidR="004E0270" w:rsidRDefault="004E0270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Это животное практически исчезло с территории России из-за браконьерства, вырубки леса, и изменения климата.</w:t>
            </w:r>
          </w:p>
        </w:tc>
      </w:tr>
    </w:tbl>
    <w:p w:rsidR="00F466D2" w:rsidRDefault="004E0270" w:rsidP="001F3B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Категория «Уникальность озера»</w:t>
      </w:r>
    </w:p>
    <w:tbl>
      <w:tblPr>
        <w:tblStyle w:val="a4"/>
        <w:tblW w:w="0" w:type="auto"/>
        <w:tblLook w:val="04A0"/>
      </w:tblPr>
      <w:tblGrid>
        <w:gridCol w:w="2226"/>
        <w:gridCol w:w="3470"/>
        <w:gridCol w:w="3875"/>
      </w:tblGrid>
      <w:tr w:rsidR="004E0270" w:rsidTr="002206FE">
        <w:tc>
          <w:tcPr>
            <w:tcW w:w="2376" w:type="dxa"/>
          </w:tcPr>
          <w:p w:rsidR="004E0270" w:rsidRDefault="004E0270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3597" w:type="dxa"/>
          </w:tcPr>
          <w:p w:rsidR="004E0270" w:rsidRDefault="004E0270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3598" w:type="dxa"/>
          </w:tcPr>
          <w:p w:rsidR="004E0270" w:rsidRDefault="004E0270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Правильный ответ</w:t>
            </w:r>
          </w:p>
        </w:tc>
      </w:tr>
      <w:tr w:rsidR="004E0270" w:rsidTr="002206FE">
        <w:tc>
          <w:tcPr>
            <w:tcW w:w="2376" w:type="dxa"/>
          </w:tcPr>
          <w:p w:rsidR="004E0270" w:rsidRDefault="004E0270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597" w:type="dxa"/>
          </w:tcPr>
          <w:p w:rsidR="004E0270" w:rsidRDefault="004E0270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Какова глубина озера Байкал?</w:t>
            </w:r>
          </w:p>
        </w:tc>
        <w:tc>
          <w:tcPr>
            <w:tcW w:w="3598" w:type="dxa"/>
          </w:tcPr>
          <w:p w:rsidR="004E0270" w:rsidRDefault="004E0270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1642 метра. Это самое глубокое озеро в мире. </w:t>
            </w:r>
          </w:p>
          <w:p w:rsidR="004E0270" w:rsidRDefault="004E0270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Глубже самого длинного пресноводного озера в Африке Танганьики (1470 м) и Каспийского моря (1025 м).</w:t>
            </w:r>
          </w:p>
        </w:tc>
      </w:tr>
      <w:tr w:rsidR="004E0270" w:rsidTr="002206FE">
        <w:tc>
          <w:tcPr>
            <w:tcW w:w="2376" w:type="dxa"/>
          </w:tcPr>
          <w:p w:rsidR="004E0270" w:rsidRDefault="004E0270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597" w:type="dxa"/>
          </w:tcPr>
          <w:p w:rsidR="004E0270" w:rsidRDefault="004E0270" w:rsidP="004E02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70">
              <w:rPr>
                <w:rFonts w:ascii="Times New Roman" w:hAnsi="Times New Roman" w:cs="Times New Roman"/>
                <w:sz w:val="24"/>
                <w:szCs w:val="24"/>
              </w:rPr>
              <w:t xml:space="preserve">«золотая пряжка» в поясе рельсовых путей из Центральной части России на Дальний Восток. Одна из достопримечательностей для туристов </w:t>
            </w:r>
          </w:p>
        </w:tc>
        <w:tc>
          <w:tcPr>
            <w:tcW w:w="3598" w:type="dxa"/>
          </w:tcPr>
          <w:p w:rsidR="004E0270" w:rsidRDefault="004E0270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Кругобайкальская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железная дорога.</w:t>
            </w:r>
          </w:p>
          <w:p w:rsidR="004E0270" w:rsidRPr="004E0270" w:rsidRDefault="004E0270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0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Кругобайкальская</w:t>
            </w:r>
            <w:proofErr w:type="spellEnd"/>
            <w:r w:rsidRPr="004E0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железная дорога - уникальный памятник архитектуры и одна из самых популярных экскурсий по Байкалу. Она сочетает в себе красоту байкальских гор, самого озера, уникальные архитектурные сооружения, </w:t>
            </w:r>
            <w:proofErr w:type="gramStart"/>
            <w:r w:rsidRPr="004E0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 w:rsidRPr="004E0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конечно же великую </w:t>
            </w:r>
            <w:r w:rsidRPr="004E0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историю! Мало кто остается равнодушным от той красоты и величия, которое предстает перед ними в виде сочетания КБЖД и озера Байкал!</w:t>
            </w:r>
          </w:p>
        </w:tc>
      </w:tr>
      <w:tr w:rsidR="004E0270" w:rsidTr="002206FE">
        <w:tc>
          <w:tcPr>
            <w:tcW w:w="2376" w:type="dxa"/>
          </w:tcPr>
          <w:p w:rsidR="004E0270" w:rsidRDefault="004E0270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600</w:t>
            </w:r>
          </w:p>
        </w:tc>
        <w:tc>
          <w:tcPr>
            <w:tcW w:w="3597" w:type="dxa"/>
          </w:tcPr>
          <w:p w:rsidR="004E0270" w:rsidRDefault="004E0270" w:rsidP="004E02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Горючее природное ископаемое, обнаруженное на дне Байкала.</w:t>
            </w:r>
          </w:p>
        </w:tc>
        <w:tc>
          <w:tcPr>
            <w:tcW w:w="3598" w:type="dxa"/>
          </w:tcPr>
          <w:p w:rsidR="004E0270" w:rsidRDefault="004E0270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Нефть.</w:t>
            </w:r>
          </w:p>
          <w:p w:rsidR="004E0270" w:rsidRPr="00800E6A" w:rsidRDefault="00800E6A" w:rsidP="00800E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E6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том, что Байкал уникален, знают все. Постоянно об этом невероятном озере появляются какие-то новые факты. Оказывается, в акватории Байкала имеется нефть. Как считают сибирские ученые, этот факт интересен тем, что нефть озера зарождается в настоящем времени. В промышленных целях «качать» нефть ни в коем случае нельзя, поскольку любое подобное вмешательство в экосистему Байкала несет серьезный риск. Исследователи подсчитали, что нефтяные ресурсы озера на начальном этапе составляют порядка 300 миллионов тонн.</w:t>
            </w:r>
          </w:p>
        </w:tc>
      </w:tr>
      <w:tr w:rsidR="004E0270" w:rsidTr="002206FE">
        <w:tc>
          <w:tcPr>
            <w:tcW w:w="2376" w:type="dxa"/>
          </w:tcPr>
          <w:p w:rsidR="004E0270" w:rsidRDefault="004E0270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597" w:type="dxa"/>
          </w:tcPr>
          <w:p w:rsidR="004E0270" w:rsidRDefault="00800E6A" w:rsidP="00800E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E6A">
              <w:rPr>
                <w:rFonts w:ascii="Times New Roman" w:hAnsi="Times New Roman" w:cs="Times New Roman"/>
                <w:sz w:val="24"/>
                <w:szCs w:val="24"/>
              </w:rPr>
              <w:t xml:space="preserve">Маленький рачок, который играет большую роль в поддержании чистоты вод этого огромного водохранилища. Питается различными органическими веществами и обитает, кстати, только здесь. </w:t>
            </w:r>
          </w:p>
        </w:tc>
        <w:tc>
          <w:tcPr>
            <w:tcW w:w="3598" w:type="dxa"/>
          </w:tcPr>
          <w:p w:rsidR="004E0270" w:rsidRDefault="00800E6A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Эпишура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00E6A" w:rsidRPr="00800E6A" w:rsidRDefault="00F40204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tooltip="Биологический вид" w:history="1">
              <w:r w:rsidR="00800E6A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В</w:t>
              </w:r>
              <w:r w:rsidR="00800E6A" w:rsidRPr="00800E6A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ид</w:t>
              </w:r>
            </w:hyperlink>
            <w:r w:rsidR="00800E6A" w:rsidRPr="00800E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планктонных </w:t>
            </w:r>
            <w:hyperlink r:id="rId7" w:tooltip="Crustacea" w:history="1">
              <w:r w:rsidR="00800E6A" w:rsidRPr="00800E6A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ракообразных</w:t>
              </w:r>
            </w:hyperlink>
            <w:r w:rsidR="00800E6A" w:rsidRPr="00800E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из подкласса </w:t>
            </w:r>
            <w:hyperlink r:id="rId8" w:tooltip="Copepoda" w:history="1">
              <w:r w:rsidR="00800E6A" w:rsidRPr="00800E6A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веслоногих</w:t>
              </w:r>
            </w:hyperlink>
            <w:proofErr w:type="gramStart"/>
            <w:r w:rsidR="00800E6A" w:rsidRPr="00800E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.</w:t>
            </w:r>
            <w:proofErr w:type="gramEnd"/>
            <w:r w:rsidR="00800E6A" w:rsidRPr="00800E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Размер взрослого рачка составляет около 1,5 мм. Один из наиболее известных </w:t>
            </w:r>
            <w:hyperlink r:id="rId9" w:tooltip="Эндемик" w:history="1">
              <w:r w:rsidR="00800E6A" w:rsidRPr="00800E6A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эндемиков</w:t>
              </w:r>
            </w:hyperlink>
            <w:r w:rsidR="00800E6A" w:rsidRPr="00800E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озера </w:t>
            </w:r>
            <w:hyperlink r:id="rId10" w:tooltip="Байкал" w:history="1">
              <w:r w:rsidR="00800E6A" w:rsidRPr="00800E6A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Байкал</w:t>
              </w:r>
            </w:hyperlink>
            <w:r w:rsidR="00800E6A" w:rsidRPr="00800E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="00800E6A" w:rsidRPr="00800E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Эпишура</w:t>
            </w:r>
            <w:proofErr w:type="spellEnd"/>
            <w:r w:rsidR="00800E6A" w:rsidRPr="00800E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играет важнейшую роль в экосистеме </w:t>
            </w:r>
            <w:hyperlink r:id="rId11" w:tooltip="Пелагиаль" w:history="1">
              <w:r w:rsidR="00800E6A" w:rsidRPr="00800E6A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пелагиали</w:t>
              </w:r>
            </w:hyperlink>
            <w:r w:rsidR="00800E6A" w:rsidRPr="00800E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населяя всю толщу вод и формируя до 90 % и более биомассы. </w:t>
            </w:r>
            <w:proofErr w:type="spellStart"/>
            <w:r w:rsidR="00800E6A" w:rsidRPr="00800E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Эпишура</w:t>
            </w:r>
            <w:proofErr w:type="spellEnd"/>
            <w:r w:rsidR="00800E6A" w:rsidRPr="00800E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потребляет основную массу </w:t>
            </w:r>
            <w:r w:rsidR="00800E6A" w:rsidRPr="00800E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байкальских водорослей и является важным объектом питания </w:t>
            </w:r>
            <w:hyperlink r:id="rId12" w:tooltip="Байкальский омуль" w:history="1">
              <w:r w:rsidR="00800E6A" w:rsidRPr="00800E6A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байкальского омуля</w:t>
              </w:r>
            </w:hyperlink>
            <w:r w:rsidR="00800E6A" w:rsidRPr="00800E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:rsidR="004E0270" w:rsidRDefault="00800E6A" w:rsidP="001F3B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Категория «Интересные факты».</w:t>
      </w:r>
    </w:p>
    <w:tbl>
      <w:tblPr>
        <w:tblStyle w:val="a4"/>
        <w:tblW w:w="0" w:type="auto"/>
        <w:tblLook w:val="04A0"/>
      </w:tblPr>
      <w:tblGrid>
        <w:gridCol w:w="2376"/>
        <w:gridCol w:w="3597"/>
        <w:gridCol w:w="3598"/>
      </w:tblGrid>
      <w:tr w:rsidR="00800E6A" w:rsidTr="002206FE">
        <w:tc>
          <w:tcPr>
            <w:tcW w:w="2376" w:type="dxa"/>
          </w:tcPr>
          <w:p w:rsidR="00800E6A" w:rsidRDefault="00800E6A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3597" w:type="dxa"/>
          </w:tcPr>
          <w:p w:rsidR="00800E6A" w:rsidRDefault="00800E6A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3598" w:type="dxa"/>
          </w:tcPr>
          <w:p w:rsidR="00800E6A" w:rsidRDefault="00800E6A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Правильный ответ</w:t>
            </w:r>
          </w:p>
        </w:tc>
      </w:tr>
      <w:tr w:rsidR="00800E6A" w:rsidTr="002206FE">
        <w:tc>
          <w:tcPr>
            <w:tcW w:w="2376" w:type="dxa"/>
          </w:tcPr>
          <w:p w:rsidR="00800E6A" w:rsidRDefault="00800E6A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597" w:type="dxa"/>
          </w:tcPr>
          <w:p w:rsidR="00800E6A" w:rsidRPr="00800E6A" w:rsidRDefault="00800E6A" w:rsidP="00800E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Самый сильный порывистый ветер Байкала, его порывы достигают 40 км/ч </w:t>
            </w:r>
          </w:p>
          <w:p w:rsidR="00800E6A" w:rsidRDefault="00800E6A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8" w:type="dxa"/>
          </w:tcPr>
          <w:p w:rsidR="00800E6A" w:rsidRDefault="00800E6A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Сарма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00E6A" w:rsidRDefault="00800E6A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E6A" w:rsidTr="002206FE">
        <w:tc>
          <w:tcPr>
            <w:tcW w:w="2376" w:type="dxa"/>
          </w:tcPr>
          <w:p w:rsidR="00800E6A" w:rsidRDefault="00800E6A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597" w:type="dxa"/>
          </w:tcPr>
          <w:p w:rsidR="00800E6A" w:rsidRDefault="00800E6A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река вытекает из озера Байкал?</w:t>
            </w:r>
          </w:p>
        </w:tc>
        <w:tc>
          <w:tcPr>
            <w:tcW w:w="3598" w:type="dxa"/>
          </w:tcPr>
          <w:p w:rsidR="00800E6A" w:rsidRDefault="00800E6A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Ангара.</w:t>
            </w:r>
          </w:p>
          <w:p w:rsidR="00800E6A" w:rsidRDefault="00800E6A" w:rsidP="00800E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E6A">
              <w:rPr>
                <w:rFonts w:ascii="Times New Roman" w:hAnsi="Times New Roman" w:cs="Times New Roman"/>
                <w:sz w:val="24"/>
                <w:szCs w:val="24"/>
              </w:rPr>
              <w:t xml:space="preserve">Было у старого богатыря Байкала 336 сыновей и единственная дочь Ангара, которую он прятал на морском дне. Когда </w:t>
            </w:r>
            <w:proofErr w:type="gramStart"/>
            <w:r w:rsidRPr="00800E6A">
              <w:rPr>
                <w:rFonts w:ascii="Times New Roman" w:hAnsi="Times New Roman" w:cs="Times New Roman"/>
                <w:sz w:val="24"/>
                <w:szCs w:val="24"/>
              </w:rPr>
              <w:t>пришло время Ангаре выйти</w:t>
            </w:r>
            <w:proofErr w:type="gramEnd"/>
            <w:r w:rsidRPr="00800E6A">
              <w:rPr>
                <w:rFonts w:ascii="Times New Roman" w:hAnsi="Times New Roman" w:cs="Times New Roman"/>
                <w:sz w:val="24"/>
                <w:szCs w:val="24"/>
              </w:rPr>
              <w:t xml:space="preserve"> замуж, отец задумал отдать ее за соседа Иркута. Но чайка, прилетевшая издалека, рассказала девушке про красивого богатыря Енисея, и зажглось сердце Ангары любовью. Она обманула отца, пробила горный хребет и вырвалась из моря. Обнаружив побег, Байкал в ярости кинул вслед дочери скалу, которая стоит у истоков Ангары и которую люди прозвали </w:t>
            </w:r>
            <w:proofErr w:type="spellStart"/>
            <w:proofErr w:type="gramStart"/>
            <w:r w:rsidRPr="00800E6A">
              <w:rPr>
                <w:rFonts w:ascii="Times New Roman" w:hAnsi="Times New Roman" w:cs="Times New Roman"/>
                <w:sz w:val="24"/>
                <w:szCs w:val="24"/>
              </w:rPr>
              <w:t>Шаман-камнем</w:t>
            </w:r>
            <w:proofErr w:type="spellEnd"/>
            <w:proofErr w:type="gramEnd"/>
            <w:r w:rsidRPr="00800E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00E6A" w:rsidTr="002206FE">
        <w:tc>
          <w:tcPr>
            <w:tcW w:w="2376" w:type="dxa"/>
          </w:tcPr>
          <w:p w:rsidR="00800E6A" w:rsidRDefault="00800E6A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597" w:type="dxa"/>
          </w:tcPr>
          <w:p w:rsidR="00800E6A" w:rsidRDefault="00800E6A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Сколько рек втекает в озеро Байкал?</w:t>
            </w:r>
          </w:p>
        </w:tc>
        <w:tc>
          <w:tcPr>
            <w:tcW w:w="3598" w:type="dxa"/>
          </w:tcPr>
          <w:p w:rsidR="00800E6A" w:rsidRDefault="00800E6A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</w:p>
        </w:tc>
      </w:tr>
      <w:tr w:rsidR="00800E6A" w:rsidTr="002206FE">
        <w:tc>
          <w:tcPr>
            <w:tcW w:w="2376" w:type="dxa"/>
          </w:tcPr>
          <w:p w:rsidR="00800E6A" w:rsidRDefault="00800E6A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597" w:type="dxa"/>
          </w:tcPr>
          <w:p w:rsidR="00800E6A" w:rsidRDefault="00800E6A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площадью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какой страны сравнима площадь Байкала?</w:t>
            </w:r>
          </w:p>
        </w:tc>
        <w:tc>
          <w:tcPr>
            <w:tcW w:w="3598" w:type="dxa"/>
          </w:tcPr>
          <w:p w:rsidR="00800E6A" w:rsidRDefault="00800E6A" w:rsidP="002206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Бельгия, Нидерланды.</w:t>
            </w:r>
          </w:p>
        </w:tc>
      </w:tr>
    </w:tbl>
    <w:p w:rsidR="00800E6A" w:rsidRDefault="00800E6A" w:rsidP="001F3B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0E6A" w:rsidRDefault="00CE421C" w:rsidP="00CE421C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Рефлексия</w:t>
      </w:r>
    </w:p>
    <w:p w:rsidR="00CE421C" w:rsidRDefault="00612927" w:rsidP="00CE421C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Что мы можем теперь сказать</w:t>
      </w:r>
      <w:r w:rsidR="00CE421C">
        <w:rPr>
          <w:rFonts w:ascii="Times New Roman" w:hAnsi="Times New Roman" w:cs="Times New Roman"/>
          <w:sz w:val="24"/>
          <w:szCs w:val="24"/>
        </w:rPr>
        <w:t xml:space="preserve"> об озере Байкал?</w:t>
      </w:r>
    </w:p>
    <w:p w:rsidR="00CE421C" w:rsidRDefault="00CE421C" w:rsidP="00CE421C">
      <w:pPr>
        <w:spacing w:after="0" w:line="360" w:lineRule="auto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 учащихся: Байкал – богатство России. Самое чистое, самое глубокое пресноводное озеро в мире. Флора и фауна озера богата различными редкими животными и растениями. Это уникальное озеро.</w:t>
      </w:r>
    </w:p>
    <w:p w:rsidR="00CE421C" w:rsidRDefault="00CE421C" w:rsidP="00CE421C">
      <w:pPr>
        <w:spacing w:after="0" w:line="360" w:lineRule="auto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Байкал – жемчужина, гордость Сибири. Нужно каждому жителю нашей страны осознавать ту привилегию, которую мы имеем, в отличие от других стран. Владеть такими богатствами. К сожалению, Байкал мельчает с каждым годом, уничтожается природа Байкала. И происходит это из-за действия человека. Необходимо относится бережно к нашему природному богатству, беречь и защищать наше великое, могучее «большое море».</w:t>
      </w:r>
    </w:p>
    <w:p w:rsidR="00CE421C" w:rsidRPr="00CE421C" w:rsidRDefault="00CE421C" w:rsidP="00CE421C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sectPr w:rsidR="00CE421C" w:rsidRPr="00CE421C" w:rsidSect="004F7C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5272D"/>
    <w:multiLevelType w:val="hybridMultilevel"/>
    <w:tmpl w:val="61E02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8215A"/>
    <w:multiLevelType w:val="hybridMultilevel"/>
    <w:tmpl w:val="F33ABB06"/>
    <w:lvl w:ilvl="0" w:tplc="7438E752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773C"/>
    <w:rsid w:val="001F3B8C"/>
    <w:rsid w:val="00203865"/>
    <w:rsid w:val="00443A88"/>
    <w:rsid w:val="004E0270"/>
    <w:rsid w:val="004F7CEE"/>
    <w:rsid w:val="00612927"/>
    <w:rsid w:val="00800E6A"/>
    <w:rsid w:val="00825F6C"/>
    <w:rsid w:val="009370AC"/>
    <w:rsid w:val="00A4773C"/>
    <w:rsid w:val="00AD6B1C"/>
    <w:rsid w:val="00B329A5"/>
    <w:rsid w:val="00B8075D"/>
    <w:rsid w:val="00CE421C"/>
    <w:rsid w:val="00DB69DA"/>
    <w:rsid w:val="00E26E82"/>
    <w:rsid w:val="00F40204"/>
    <w:rsid w:val="00F466D2"/>
    <w:rsid w:val="00F94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C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9DA"/>
    <w:pPr>
      <w:ind w:left="720"/>
      <w:contextualSpacing/>
    </w:pPr>
  </w:style>
  <w:style w:type="character" w:customStyle="1" w:styleId="c5">
    <w:name w:val="c5"/>
    <w:basedOn w:val="a0"/>
    <w:rsid w:val="001F3B8C"/>
  </w:style>
  <w:style w:type="character" w:customStyle="1" w:styleId="c32">
    <w:name w:val="c32"/>
    <w:basedOn w:val="a0"/>
    <w:rsid w:val="001F3B8C"/>
  </w:style>
  <w:style w:type="table" w:styleId="a4">
    <w:name w:val="Table Grid"/>
    <w:basedOn w:val="a1"/>
    <w:uiPriority w:val="59"/>
    <w:rsid w:val="00825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F466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0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33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34972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362125">
              <w:marLeft w:val="0"/>
              <w:marRight w:val="0"/>
              <w:marTop w:val="30"/>
              <w:marBottom w:val="30"/>
              <w:divBdr>
                <w:top w:val="single" w:sz="6" w:space="4" w:color="CCCCCC"/>
                <w:left w:val="none" w:sz="0" w:space="0" w:color="auto"/>
                <w:bottom w:val="single" w:sz="6" w:space="4" w:color="CCCCCC"/>
                <w:right w:val="none" w:sz="0" w:space="0" w:color="auto"/>
              </w:divBdr>
              <w:divsChild>
                <w:div w:id="127926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311711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74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7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597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072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BEBEB"/>
                                <w:left w:val="single" w:sz="6" w:space="0" w:color="EBEBEB"/>
                                <w:bottom w:val="single" w:sz="6" w:space="0" w:color="EBEBEB"/>
                                <w:right w:val="single" w:sz="6" w:space="0" w:color="EBEBEB"/>
                              </w:divBdr>
                              <w:divsChild>
                                <w:div w:id="367067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7381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2635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3548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54974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83406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6557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4546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40444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10925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20789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96147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8986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0564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34612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9731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78577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BEBEB"/>
                                <w:left w:val="single" w:sz="6" w:space="0" w:color="EBEBEB"/>
                                <w:bottom w:val="single" w:sz="6" w:space="0" w:color="EBEBEB"/>
                                <w:right w:val="single" w:sz="6" w:space="0" w:color="EBEBEB"/>
                              </w:divBdr>
                              <w:divsChild>
                                <w:div w:id="526719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2311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479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5030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9144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98757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74710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0125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8525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4693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32395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26459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2481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3992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61288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42634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7791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BEBEB"/>
                                <w:left w:val="single" w:sz="6" w:space="0" w:color="EBEBEB"/>
                                <w:bottom w:val="single" w:sz="6" w:space="0" w:color="EBEBEB"/>
                                <w:right w:val="single" w:sz="6" w:space="0" w:color="EBEBEB"/>
                              </w:divBdr>
                              <w:divsChild>
                                <w:div w:id="678854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5860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249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44512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8098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5816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210744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3309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62755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92261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1098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28802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38775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2632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9687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250067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5121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5027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BEBEB"/>
                                <w:left w:val="single" w:sz="6" w:space="0" w:color="EBEBEB"/>
                                <w:bottom w:val="single" w:sz="6" w:space="0" w:color="EBEBEB"/>
                                <w:right w:val="single" w:sz="6" w:space="0" w:color="EBEBEB"/>
                              </w:divBdr>
                              <w:divsChild>
                                <w:div w:id="940071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475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5370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222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766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471034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5150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292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25094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036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8892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56229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7939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6542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832689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9487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96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Copepoda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Crustacea" TargetMode="External"/><Relationship Id="rId12" Type="http://schemas.openxmlformats.org/officeDocument/2006/relationships/hyperlink" Target="https://ru.wikipedia.org/wiki/%D0%91%D0%B0%D0%B9%D0%BA%D0%B0%D0%BB%D1%8C%D1%81%D0%BA%D0%B8%D0%B9_%D0%BE%D0%BC%D1%83%D0%BB%D1%8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1%D0%B8%D0%BE%D0%BB%D0%BE%D0%B3%D0%B8%D1%87%D0%B5%D1%81%D0%BA%D0%B8%D0%B9_%D0%B2%D0%B8%D0%B4" TargetMode="External"/><Relationship Id="rId11" Type="http://schemas.openxmlformats.org/officeDocument/2006/relationships/hyperlink" Target="https://ru.wikipedia.org/wiki/%D0%9F%D0%B5%D0%BB%D0%B0%D0%B3%D0%B8%D0%B0%D0%BB%D1%8C" TargetMode="External"/><Relationship Id="rId5" Type="http://schemas.openxmlformats.org/officeDocument/2006/relationships/hyperlink" Target="https://1baikal.ru/puteshestviya/stolicza-vostochnoj-sibiri-kto-takoj-babr-i-otkuda-vzyalsya-tank" TargetMode="External"/><Relationship Id="rId10" Type="http://schemas.openxmlformats.org/officeDocument/2006/relationships/hyperlink" Target="https://ru.wikipedia.org/wiki/%D0%91%D0%B0%D0%B9%D0%BA%D0%B0%D0%B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D%D0%BD%D0%B4%D0%B5%D0%BC%D0%B8%D0%B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1695</Words>
  <Characters>9666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dcterms:created xsi:type="dcterms:W3CDTF">2021-09-26T11:14:00Z</dcterms:created>
  <dcterms:modified xsi:type="dcterms:W3CDTF">2021-10-14T15:42:00Z</dcterms:modified>
</cp:coreProperties>
</file>